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9CB3E" w14:textId="77777777" w:rsidR="00A973D7" w:rsidRPr="00A973D7" w:rsidRDefault="00A973D7" w:rsidP="00A973D7">
      <w:pPr>
        <w:wordWrap/>
        <w:snapToGrid w:val="0"/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A973D7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[별지 제2호]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973D7" w:rsidRPr="00A973D7" w14:paraId="507FC175" w14:textId="77777777" w:rsidTr="00A973D7">
        <w:trPr>
          <w:trHeight w:val="699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F6F0C6" w14:textId="77777777" w:rsidR="00A973D7" w:rsidRPr="00A973D7" w:rsidRDefault="00A973D7" w:rsidP="00A973D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헤드라인M" w:eastAsia="굴림" w:hAnsi="굴림" w:cs="굴림"/>
                <w:color w:val="FF0000"/>
                <w:spacing w:val="-10"/>
                <w:kern w:val="0"/>
                <w:sz w:val="30"/>
                <w:szCs w:val="30"/>
              </w:rPr>
            </w:pPr>
            <w:r w:rsidRPr="00A973D7">
              <w:rPr>
                <w:rFonts w:ascii="HY헤드라인M" w:eastAsia="HY헤드라인M" w:hAnsi="굴림" w:cs="굴림" w:hint="eastAsia"/>
                <w:spacing w:val="-10"/>
                <w:kern w:val="0"/>
                <w:sz w:val="36"/>
                <w:szCs w:val="36"/>
              </w:rPr>
              <w:t>기업 및 사업 소개서</w:t>
            </w:r>
            <w:r w:rsidRPr="00A973D7">
              <w:rPr>
                <w:rFonts w:ascii="HY헤드라인M" w:eastAsia="HY헤드라인M" w:hAnsi="굴림" w:cs="굴림" w:hint="eastAsia"/>
                <w:color w:val="FF0000"/>
                <w:spacing w:val="-10"/>
                <w:kern w:val="0"/>
                <w:sz w:val="30"/>
                <w:szCs w:val="30"/>
              </w:rPr>
              <w:t>(PC로 작성 양식 변형 금지)</w:t>
            </w:r>
          </w:p>
        </w:tc>
      </w:tr>
    </w:tbl>
    <w:p w14:paraId="502D8410" w14:textId="77777777" w:rsidR="00A973D7" w:rsidRPr="00A973D7" w:rsidRDefault="00A973D7" w:rsidP="00A973D7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 w:hint="eastAsia"/>
          <w:vanish/>
          <w:kern w:val="0"/>
          <w:sz w:val="24"/>
          <w:szCs w:val="24"/>
        </w:rPr>
      </w:pPr>
    </w:p>
    <w:p w14:paraId="7E846DC5" w14:textId="052B52FD" w:rsidR="00A973D7" w:rsidRDefault="00A973D7" w:rsidP="00A973D7">
      <w:pPr>
        <w:spacing w:line="240" w:lineRule="auto"/>
        <w:rPr>
          <w:sz w:val="12"/>
          <w:szCs w:val="14"/>
        </w:rPr>
      </w:pPr>
    </w:p>
    <w:tbl>
      <w:tblPr>
        <w:tblOverlap w:val="never"/>
        <w:tblW w:w="0" w:type="auto"/>
        <w:tblInd w:w="1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9"/>
        <w:gridCol w:w="7669"/>
      </w:tblGrid>
      <w:tr w:rsidR="00CA4A61" w:rsidRPr="00CA4A61" w14:paraId="023C7545" w14:textId="77777777" w:rsidTr="00CA4A61">
        <w:trPr>
          <w:trHeight w:val="511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3AFCC1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항목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FF6117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i/>
                <w:iCs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00"/>
                <w:kern w:val="0"/>
                <w:sz w:val="26"/>
                <w:szCs w:val="26"/>
              </w:rPr>
              <w:t xml:space="preserve">내용 </w:t>
            </w:r>
            <w:r w:rsidRPr="00CA4A61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000000"/>
                <w:kern w:val="0"/>
                <w:sz w:val="22"/>
              </w:rPr>
              <w:t>(*최대 4장 이내로 한글 작성, 별도 보강자료 PPT 등 첨부 가능)</w:t>
            </w:r>
          </w:p>
        </w:tc>
      </w:tr>
      <w:tr w:rsidR="00CA4A61" w:rsidRPr="00CA4A61" w14:paraId="5A53279D" w14:textId="77777777" w:rsidTr="00CA4A61">
        <w:trPr>
          <w:trHeight w:val="1392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6B773C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기업 소개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CA2839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기업 개요</w:t>
            </w:r>
          </w:p>
          <w:p w14:paraId="2B75BAA5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주력 제품 및 서비스 소개</w:t>
            </w:r>
          </w:p>
          <w:p w14:paraId="5E861EA9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직원 및 역할 구성</w:t>
            </w:r>
          </w:p>
        </w:tc>
      </w:tr>
      <w:tr w:rsidR="00CA4A61" w:rsidRPr="00CA4A61" w14:paraId="39D3EA1B" w14:textId="77777777" w:rsidTr="00CA4A61">
        <w:trPr>
          <w:trHeight w:val="1343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23934B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신청 사유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D6753E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정보보호 클러스터 입주 신청 이유</w:t>
            </w:r>
          </w:p>
          <w:p w14:paraId="2C5CB2ED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입주이후 비즈니스 계획</w:t>
            </w:r>
          </w:p>
          <w:p w14:paraId="7B48FB0C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(* 정보보호 클러스터에서 진행하는 프로그램에 적극 참여의사 포함)</w:t>
            </w:r>
          </w:p>
        </w:tc>
      </w:tr>
      <w:tr w:rsidR="00CA4A61" w:rsidRPr="00CA4A61" w14:paraId="58D03AB0" w14:textId="77777777" w:rsidTr="00CA4A61">
        <w:trPr>
          <w:trHeight w:val="1094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C8D345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기업 건전성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5DC027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기업 재무상태에 대한 설명(증감사유 등)</w:t>
            </w:r>
          </w:p>
          <w:p w14:paraId="07A179F4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(* 매출액이 없는 경우 대표자의 자금조달능력 등 재무상태를 설명할 수 있는 내용 기입 요망)</w:t>
            </w:r>
            <w:r w:rsidRPr="00CA4A61">
              <w:rPr>
                <w:rFonts w:ascii="바탕" w:eastAsia="맑은 고딕" w:hAnsi="굴림" w:cs="굴림"/>
                <w:color w:val="000000"/>
                <w:kern w:val="0"/>
                <w:sz w:val="22"/>
              </w:rPr>
              <w:t xml:space="preserve"> </w:t>
            </w:r>
          </w:p>
        </w:tc>
      </w:tr>
      <w:tr w:rsidR="00CA4A61" w:rsidRPr="00CA4A61" w14:paraId="69F12E1F" w14:textId="77777777" w:rsidTr="00CA4A61">
        <w:trPr>
          <w:trHeight w:val="2046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6862DB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사업성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A53B23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o 주력 제품 및 서비스의 특장점 </w:t>
            </w:r>
          </w:p>
          <w:p w14:paraId="7FDA5D71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제품 및 기술의 시장성, 향후 성장 및 성공 가능성</w:t>
            </w:r>
          </w:p>
          <w:p w14:paraId="773FACF0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최신 트렌드에 맞는 기술 여부 등</w:t>
            </w:r>
          </w:p>
          <w:p w14:paraId="60DA5AD0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투자유치활동(IR 등) 진행 여부 등</w:t>
            </w:r>
          </w:p>
          <w:p w14:paraId="33DABF7F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spacing w:val="-6"/>
                <w:kern w:val="0"/>
                <w:sz w:val="18"/>
                <w:szCs w:val="18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18"/>
                <w:szCs w:val="18"/>
              </w:rPr>
              <w:t>* 투자유치활동(IR) 증빙자료 제출 필수</w:t>
            </w:r>
          </w:p>
        </w:tc>
      </w:tr>
      <w:tr w:rsidR="00CA4A61" w:rsidRPr="00CA4A61" w14:paraId="57AD9D41" w14:textId="77777777" w:rsidTr="00CA4A61">
        <w:trPr>
          <w:trHeight w:val="1083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8343EF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창의성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D21E83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기술의 고유성 및 독창성</w:t>
            </w:r>
          </w:p>
          <w:p w14:paraId="09E956A5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(기존 보안기술 및 제품과의 </w:t>
            </w:r>
            <w:proofErr w:type="spellStart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차별점</w:t>
            </w:r>
            <w:proofErr w:type="spellEnd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CA4A61" w:rsidRPr="00CA4A61" w14:paraId="5B364D63" w14:textId="77777777" w:rsidTr="00CA4A61">
        <w:trPr>
          <w:trHeight w:val="1266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76B1FC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신기술 활용여부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6F58C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보유하고 있는 신기술(신기술이 적용된 제품, 서비스 포함) 현황</w:t>
            </w:r>
          </w:p>
          <w:p w14:paraId="1856F65F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연구 기술인력 확보 현황</w:t>
            </w:r>
          </w:p>
        </w:tc>
      </w:tr>
      <w:tr w:rsidR="00CA4A61" w:rsidRPr="00CA4A61" w14:paraId="1A0D1A28" w14:textId="77777777" w:rsidTr="00CA4A61">
        <w:trPr>
          <w:trHeight w:val="2427"/>
        </w:trPr>
        <w:tc>
          <w:tcPr>
            <w:tcW w:w="145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43B59E" w14:textId="77777777" w:rsidR="00CA4A61" w:rsidRPr="00CA4A61" w:rsidRDefault="00CA4A61" w:rsidP="00CA4A6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CA4A6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가점 여부</w:t>
            </w:r>
          </w:p>
        </w:tc>
        <w:tc>
          <w:tcPr>
            <w:tcW w:w="7669" w:type="dxa"/>
            <w:tcBorders>
              <w:top w:val="single" w:sz="2" w:space="0" w:color="0A0000"/>
              <w:left w:val="single" w:sz="2" w:space="0" w:color="0A0000"/>
              <w:bottom w:val="single" w:sz="2" w:space="0" w:color="0A0000"/>
              <w:right w:val="single" w:sz="2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9B4265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o 정보보호 </w:t>
            </w:r>
            <w:proofErr w:type="spellStart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해커톤</w:t>
            </w:r>
            <w:proofErr w:type="spellEnd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수상 실적 여부</w:t>
            </w:r>
          </w:p>
          <w:p w14:paraId="144EE7EC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우수 정보보호 기술 지정 여부</w:t>
            </w:r>
          </w:p>
          <w:p w14:paraId="32240A4C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K-Global Security Startup 수료 기준 충족 여부</w:t>
            </w:r>
          </w:p>
          <w:p w14:paraId="2BABDCFA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국내 보안관련 공모전 등 수상실적(</w:t>
            </w:r>
            <w:proofErr w:type="spellStart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장관상</w:t>
            </w:r>
            <w:proofErr w:type="spellEnd"/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이상)</w:t>
            </w:r>
          </w:p>
          <w:p w14:paraId="7B4934B7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 5G, AI 보안기술 관련 여부</w:t>
            </w:r>
          </w:p>
          <w:p w14:paraId="42783EC6" w14:textId="77777777" w:rsidR="00CA4A61" w:rsidRPr="00CA4A61" w:rsidRDefault="00CA4A61" w:rsidP="00CA4A61">
            <w:pPr>
              <w:snapToGrid w:val="0"/>
              <w:spacing w:after="0" w:line="240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18"/>
                <w:szCs w:val="18"/>
              </w:rPr>
            </w:pPr>
            <w:r w:rsidRPr="00CA4A61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(* 상기 사항에 해당될 경우 관련 증빙서류와 함께 제출)</w:t>
            </w:r>
          </w:p>
        </w:tc>
      </w:tr>
    </w:tbl>
    <w:p w14:paraId="6A1B61EA" w14:textId="77777777" w:rsidR="00CA4A61" w:rsidRPr="00CA4A61" w:rsidRDefault="00CA4A61" w:rsidP="00CA4A61">
      <w:pPr>
        <w:spacing w:line="240" w:lineRule="auto"/>
        <w:rPr>
          <w:rFonts w:hint="eastAsia"/>
          <w:sz w:val="12"/>
          <w:szCs w:val="14"/>
        </w:rPr>
      </w:pPr>
    </w:p>
    <w:sectPr w:rsidR="00CA4A61" w:rsidRPr="00CA4A61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94DF5" w14:textId="77777777" w:rsidR="00617CE4" w:rsidRDefault="00617CE4" w:rsidP="00A973D7">
      <w:pPr>
        <w:spacing w:after="0" w:line="240" w:lineRule="auto"/>
      </w:pPr>
      <w:r>
        <w:separator/>
      </w:r>
    </w:p>
  </w:endnote>
  <w:endnote w:type="continuationSeparator" w:id="0">
    <w:p w14:paraId="20D3CACD" w14:textId="77777777" w:rsidR="00617CE4" w:rsidRDefault="00617CE4" w:rsidP="00A9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2907C" w14:textId="77777777" w:rsidR="00617CE4" w:rsidRDefault="00617CE4" w:rsidP="00A973D7">
      <w:pPr>
        <w:spacing w:after="0" w:line="240" w:lineRule="auto"/>
      </w:pPr>
      <w:r>
        <w:separator/>
      </w:r>
    </w:p>
  </w:footnote>
  <w:footnote w:type="continuationSeparator" w:id="0">
    <w:p w14:paraId="6A548500" w14:textId="77777777" w:rsidR="00617CE4" w:rsidRDefault="00617CE4" w:rsidP="00A9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97324" w14:textId="3453C93F" w:rsidR="00A973D7" w:rsidRDefault="00A973D7" w:rsidP="00A973D7">
    <w:pPr>
      <w:pStyle w:val="a3"/>
      <w:snapToGrid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4E11B1" wp14:editId="4849050E">
          <wp:simplePos x="0" y="0"/>
          <wp:positionH relativeFrom="column">
            <wp:posOffset>4121150</wp:posOffset>
          </wp:positionH>
          <wp:positionV relativeFrom="line">
            <wp:posOffset>5715</wp:posOffset>
          </wp:positionV>
          <wp:extent cx="1998980" cy="179070"/>
          <wp:effectExtent l="0" t="0" r="1270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290178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80" cy="179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DEB3EC" w14:textId="77777777" w:rsidR="00A973D7" w:rsidRDefault="00A973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973D7"/>
    <w:rsid w:val="001C6F1D"/>
    <w:rsid w:val="00617CE4"/>
    <w:rsid w:val="00797635"/>
    <w:rsid w:val="00A973D7"/>
    <w:rsid w:val="00C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78E85"/>
  <w15:chartTrackingRefBased/>
  <w15:docId w15:val="{C5AE9E31-E345-48A6-8C3F-058F43BE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973D7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973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973D7"/>
  </w:style>
  <w:style w:type="paragraph" w:styleId="a5">
    <w:name w:val="footer"/>
    <w:basedOn w:val="a"/>
    <w:link w:val="Char0"/>
    <w:uiPriority w:val="99"/>
    <w:unhideWhenUsed/>
    <w:rsid w:val="00A973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97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KISIA5</dc:creator>
  <cp:keywords/>
  <dc:description/>
  <cp:lastModifiedBy>KISIA5</cp:lastModifiedBy>
  <cp:revision>3</cp:revision>
  <dcterms:created xsi:type="dcterms:W3CDTF">2020-12-09T08:08:00Z</dcterms:created>
  <dcterms:modified xsi:type="dcterms:W3CDTF">2020-12-09T08:16:00Z</dcterms:modified>
</cp:coreProperties>
</file>